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1107FB05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6351CB" w:rsidRPr="006351CB">
        <w:rPr>
          <w:rFonts w:ascii="Garamond" w:hAnsi="Garamond"/>
          <w:b/>
          <w:sz w:val="20"/>
          <w:szCs w:val="20"/>
        </w:rPr>
        <w:t>SERVIZI DI ASSISTENZA SPECIALISTICA PER LA GESTIONE E SVILUPPO DELLA RETE GEOGRAFICA IP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75C8529D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460B68" w:rsidRPr="00DC53D1">
        <w:rPr>
          <w:rFonts w:ascii="Garamond" w:hAnsi="Garamond"/>
          <w:b/>
          <w:color w:val="000000"/>
          <w:sz w:val="20"/>
          <w:szCs w:val="20"/>
        </w:rPr>
        <w:t>370</w:t>
      </w:r>
      <w:r w:rsidR="006351CB">
        <w:rPr>
          <w:rFonts w:ascii="Garamond" w:hAnsi="Garamond"/>
          <w:b/>
          <w:color w:val="000000"/>
          <w:sz w:val="20"/>
          <w:szCs w:val="20"/>
        </w:rPr>
        <w:t>6</w:t>
      </w:r>
      <w:r w:rsidR="00460B68" w:rsidRPr="00DC53D1">
        <w:rPr>
          <w:rFonts w:ascii="Garamond" w:hAnsi="Garamond"/>
          <w:b/>
          <w:color w:val="000000"/>
          <w:sz w:val="20"/>
          <w:szCs w:val="20"/>
        </w:rPr>
        <w:t>7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1B1A4DA3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EC45B4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s.m.i.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………………………………………………………………………………..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lastRenderedPageBreak/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s.m.i.</w:t>
      </w:r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 xml:space="preserve">per le seguenti attività……….. (descrizione attività che deve essere corrispondente </w:t>
      </w:r>
      <w:r w:rsidR="00221BDE" w:rsidRPr="00770FF1">
        <w:rPr>
          <w:rFonts w:ascii="Garamond" w:hAnsi="Garamond" w:cs="Times New Roman"/>
          <w:sz w:val="20"/>
          <w:szCs w:val="20"/>
        </w:rPr>
        <w:lastRenderedPageBreak/>
        <w:t xml:space="preserve">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553EC527" w14:textId="77777777" w:rsidR="00EE44DF" w:rsidRDefault="00A14C7B" w:rsidP="00EE44DF">
      <w:pPr>
        <w:pStyle w:val="Paragrafoelenco"/>
        <w:numPr>
          <w:ilvl w:val="0"/>
          <w:numId w:val="26"/>
        </w:num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dei seguenti requisiti:</w:t>
      </w:r>
    </w:p>
    <w:p w14:paraId="2D5DD155" w14:textId="10BD9D0D" w:rsidR="00EE44DF" w:rsidRPr="00EE44DF" w:rsidRDefault="00EE44DF" w:rsidP="00EE44DF">
      <w:pPr>
        <w:pStyle w:val="Paragrafoelenco"/>
        <w:numPr>
          <w:ilvl w:val="1"/>
          <w:numId w:val="26"/>
        </w:num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  <w:r w:rsidRPr="00EE44DF">
        <w:rPr>
          <w:rFonts w:ascii="Garamond" w:hAnsi="Garamond" w:cs="Times New Roman"/>
          <w:color w:val="000000"/>
          <w:sz w:val="20"/>
          <w:szCs w:val="20"/>
        </w:rPr>
        <w:t>certificazione, in corso di validità, di partner GOLD CISCO</w:t>
      </w:r>
    </w:p>
    <w:p w14:paraId="033474E3" w14:textId="77777777" w:rsidR="00EE44DF" w:rsidRPr="00EE44DF" w:rsidRDefault="00EE44DF" w:rsidP="00EE44DF">
      <w:pPr>
        <w:pStyle w:val="Paragrafoelenco"/>
        <w:numPr>
          <w:ilvl w:val="1"/>
          <w:numId w:val="26"/>
        </w:num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  <w:r w:rsidRPr="00EE44DF">
        <w:rPr>
          <w:rFonts w:ascii="Garamond" w:hAnsi="Garamond" w:cs="Times New Roman"/>
          <w:color w:val="000000"/>
          <w:sz w:val="20"/>
          <w:szCs w:val="20"/>
        </w:rPr>
        <w:t>accesso diretto al CISCO Technical Assistance Center (TAC)</w:t>
      </w:r>
    </w:p>
    <w:p w14:paraId="0E74D520" w14:textId="1C54EDE2" w:rsidR="00EE44DF" w:rsidRPr="00EE44DF" w:rsidRDefault="00EE44DF" w:rsidP="00EE44DF">
      <w:pPr>
        <w:pStyle w:val="Paragrafoelenco"/>
        <w:numPr>
          <w:ilvl w:val="1"/>
          <w:numId w:val="26"/>
        </w:num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  <w:r w:rsidRPr="00EE44DF">
        <w:rPr>
          <w:rFonts w:ascii="Garamond" w:hAnsi="Garamond" w:cs="Times New Roman"/>
          <w:color w:val="000000"/>
          <w:sz w:val="20"/>
          <w:szCs w:val="20"/>
        </w:rPr>
        <w:t>figure professionali con requisiti minimi come riportato in tabella 1</w:t>
      </w:r>
      <w:r>
        <w:rPr>
          <w:rFonts w:ascii="Garamond" w:hAnsi="Garamond" w:cs="Times New Roman"/>
          <w:color w:val="000000"/>
          <w:sz w:val="20"/>
          <w:szCs w:val="20"/>
        </w:rPr>
        <w:t xml:space="preserve"> del documento “</w:t>
      </w:r>
      <w:r w:rsidRPr="00EE44DF">
        <w:rPr>
          <w:rFonts w:ascii="Garamond" w:hAnsi="Garamond" w:cs="Times New Roman"/>
          <w:color w:val="000000"/>
          <w:sz w:val="20"/>
          <w:szCs w:val="20"/>
        </w:rPr>
        <w:t>Avviso indagine di mercato</w:t>
      </w:r>
      <w:r>
        <w:rPr>
          <w:rFonts w:ascii="Garamond" w:hAnsi="Garamond" w:cs="Times New Roman"/>
          <w:color w:val="000000"/>
          <w:sz w:val="20"/>
          <w:szCs w:val="20"/>
        </w:rPr>
        <w:t>”</w:t>
      </w:r>
      <w:bookmarkStart w:id="0" w:name="_GoBack"/>
      <w:bookmarkEnd w:id="0"/>
      <w:r w:rsidRPr="00EE44DF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s.m.i.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0B68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51CB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45B4"/>
    <w:rsid w:val="00ED071F"/>
    <w:rsid w:val="00EE27C4"/>
    <w:rsid w:val="00EE44DF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8003E-FDB0-4993-A6E8-755641E5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536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7</cp:revision>
  <cp:lastPrinted>2017-12-18T15:12:00Z</cp:lastPrinted>
  <dcterms:created xsi:type="dcterms:W3CDTF">2019-10-16T07:32:00Z</dcterms:created>
  <dcterms:modified xsi:type="dcterms:W3CDTF">2019-10-28T18:37:00Z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